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2079">
      <w:pPr>
        <w:rPr>
          <w:rFonts w:ascii="Times New Roman" w:hAnsi="Times New Roman" w:cs="Times New Roman"/>
          <w:sz w:val="28"/>
          <w:szCs w:val="28"/>
        </w:rPr>
      </w:pPr>
      <w:r w:rsidRPr="00BF2079">
        <w:rPr>
          <w:rFonts w:ascii="Times New Roman" w:hAnsi="Times New Roman" w:cs="Times New Roman"/>
          <w:sz w:val="28"/>
          <w:szCs w:val="28"/>
        </w:rPr>
        <w:t xml:space="preserve">14 сентября в 11.00 мск состоится Всероссийская встреча с родителями с участием руководителя </w:t>
      </w:r>
      <w:r w:rsidR="00EA2E8F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образования и науки </w:t>
      </w:r>
      <w:r w:rsidRPr="00BF2079">
        <w:rPr>
          <w:rFonts w:ascii="Times New Roman" w:hAnsi="Times New Roman" w:cs="Times New Roman"/>
          <w:sz w:val="28"/>
          <w:szCs w:val="28"/>
        </w:rPr>
        <w:t xml:space="preserve"> Сергея Кравцова </w:t>
      </w:r>
      <w:r w:rsidR="00EA2E8F">
        <w:rPr>
          <w:rFonts w:ascii="Times New Roman" w:hAnsi="Times New Roman" w:cs="Times New Roman"/>
          <w:sz w:val="28"/>
          <w:szCs w:val="28"/>
        </w:rPr>
        <w:t xml:space="preserve"> и специалистов ведомства. Будут даны ответы на вопросы, касающиеся организации и проведения ЕГЭ и ГИА в 2019 году, Всероссийских проверочных работ (ВПР), Национальных исследований качества образования (НИКО)</w:t>
      </w:r>
    </w:p>
    <w:p w:rsidR="00EA2E8F" w:rsidRDefault="00EA2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Приглашаются родители обучающихся  9-х, 11-х классов.</w:t>
      </w:r>
    </w:p>
    <w:p w:rsidR="00EA2E8F" w:rsidRPr="00BF2079" w:rsidRDefault="00EA2E8F">
      <w:pPr>
        <w:rPr>
          <w:rFonts w:ascii="Times New Roman" w:hAnsi="Times New Roman" w:cs="Times New Roman"/>
          <w:sz w:val="28"/>
          <w:szCs w:val="28"/>
        </w:rPr>
      </w:pPr>
    </w:p>
    <w:sectPr w:rsidR="00EA2E8F" w:rsidRPr="00BF2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F2079"/>
    <w:rsid w:val="00BF2079"/>
    <w:rsid w:val="00EA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2018-09-12T09:43:00Z</dcterms:created>
  <dcterms:modified xsi:type="dcterms:W3CDTF">2018-09-12T10:01:00Z</dcterms:modified>
</cp:coreProperties>
</file>